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E3350" w14:textId="6D9A5A50" w:rsidR="00875B25" w:rsidRDefault="00875B25" w:rsidP="00875B25">
      <w:pPr>
        <w:pStyle w:val="CRCoverPage"/>
        <w:tabs>
          <w:tab w:val="right" w:pos="9639"/>
        </w:tabs>
        <w:spacing w:after="0"/>
        <w:rPr>
          <w:b/>
          <w:i/>
          <w:noProof/>
          <w:sz w:val="28"/>
        </w:rPr>
      </w:pPr>
      <w:r>
        <w:rPr>
          <w:b/>
          <w:noProof/>
          <w:sz w:val="24"/>
        </w:rPr>
        <w:t>3GPP TSG-CT WG4 Meeting #107-bis-e</w:t>
      </w:r>
      <w:r>
        <w:rPr>
          <w:b/>
          <w:i/>
          <w:noProof/>
          <w:sz w:val="28"/>
        </w:rPr>
        <w:tab/>
      </w:r>
      <w:r w:rsidR="00BB70D8" w:rsidRPr="00BB70D8">
        <w:rPr>
          <w:b/>
          <w:noProof/>
          <w:sz w:val="24"/>
        </w:rPr>
        <w:t>C4-220346</w:t>
      </w:r>
    </w:p>
    <w:p w14:paraId="035366AC" w14:textId="4E4DB8A0" w:rsidR="00875B25" w:rsidRPr="00BB70D8" w:rsidRDefault="00875B25" w:rsidP="00BB70D8">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BB70D8">
        <w:rPr>
          <w:b/>
          <w:i/>
          <w:noProof/>
          <w:sz w:val="28"/>
        </w:rPr>
        <w:tab/>
      </w:r>
      <w:r w:rsidR="00BB70D8" w:rsidRPr="00BB70D8">
        <w:rPr>
          <w:b/>
          <w:noProof/>
        </w:rPr>
        <w:t>was C</w:t>
      </w:r>
      <w:r w:rsidR="00BB70D8" w:rsidRPr="00BB70D8">
        <w:rPr>
          <w:b/>
          <w:noProof/>
        </w:rPr>
        <w:t>4-220089</w:t>
      </w:r>
    </w:p>
    <w:p w14:paraId="599B63E6" w14:textId="77777777" w:rsidR="00362210" w:rsidRPr="00BD1C5E" w:rsidRDefault="00362210" w:rsidP="00362210">
      <w:pPr>
        <w:rPr>
          <w:noProof/>
        </w:rPr>
      </w:pPr>
    </w:p>
    <w:p w14:paraId="78BEE24B" w14:textId="328193F8"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r w:rsidR="00F10ACC">
        <w:rPr>
          <w:rFonts w:ascii="Arial" w:hAnsi="Arial" w:cs="Arial"/>
          <w:b/>
          <w:bCs/>
          <w:lang w:val="en-US"/>
        </w:rPr>
        <w:t>,</w:t>
      </w:r>
      <w:r w:rsidR="00F10ACC" w:rsidRPr="00843BD0">
        <w:t xml:space="preserve"> </w:t>
      </w:r>
      <w:r w:rsidR="00F10ACC" w:rsidRPr="00843BD0">
        <w:rPr>
          <w:rFonts w:ascii="Arial" w:hAnsi="Arial" w:cs="Arial"/>
          <w:b/>
          <w:bCs/>
          <w:lang w:val="en-US"/>
        </w:rPr>
        <w:t>Ericsson</w:t>
      </w:r>
    </w:p>
    <w:p w14:paraId="4DFC4D1C" w14:textId="29028682"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D511F">
        <w:rPr>
          <w:rFonts w:ascii="Arial" w:hAnsi="Arial" w:cs="Arial"/>
          <w:b/>
          <w:bCs/>
          <w:lang w:val="en-US"/>
        </w:rPr>
        <w:t xml:space="preserve">Per access type NSAC for number of </w:t>
      </w:r>
      <w:r w:rsidR="000124DE">
        <w:rPr>
          <w:rFonts w:ascii="Arial" w:hAnsi="Arial" w:cs="Arial"/>
          <w:b/>
          <w:bCs/>
          <w:lang w:val="en-US"/>
        </w:rPr>
        <w:t>PDU sessions</w:t>
      </w:r>
    </w:p>
    <w:p w14:paraId="6326FA5F" w14:textId="67A66B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AE037F" w:rsidRPr="003D63E1">
        <w:rPr>
          <w:rFonts w:ascii="Arial" w:hAnsi="Arial" w:cs="Arial"/>
          <w:b/>
          <w:bCs/>
          <w:lang w:val="en-US"/>
        </w:rPr>
        <w:t>V1</w:t>
      </w:r>
      <w:r w:rsidR="002E4792" w:rsidRPr="003D63E1">
        <w:rPr>
          <w:rFonts w:ascii="Arial" w:hAnsi="Arial" w:cs="Arial"/>
          <w:b/>
          <w:bCs/>
          <w:lang w:val="en-US"/>
        </w:rPr>
        <w:t>.</w:t>
      </w:r>
      <w:r w:rsidR="00AE037F" w:rsidRPr="003D63E1">
        <w:rPr>
          <w:rFonts w:ascii="Arial" w:hAnsi="Arial" w:cs="Arial"/>
          <w:b/>
          <w:bCs/>
          <w:lang w:val="en-US"/>
        </w:rPr>
        <w:t>0</w:t>
      </w:r>
      <w:r w:rsidR="002B6101" w:rsidRPr="003D63E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09D45442" w14:textId="37D6689A" w:rsidR="00007537" w:rsidRDefault="000D511F" w:rsidP="00A4283A">
      <w:pPr>
        <w:rPr>
          <w:noProof/>
        </w:rPr>
      </w:pPr>
      <w:r>
        <w:rPr>
          <w:noProof/>
        </w:rPr>
        <w:t xml:space="preserve">As specified </w:t>
      </w:r>
      <w:r w:rsidR="000124DE">
        <w:rPr>
          <w:noProof/>
        </w:rPr>
        <w:t>in TS 23.501 subclause 5.15.11.2</w:t>
      </w:r>
      <w:r>
        <w:rPr>
          <w:noProof/>
        </w:rPr>
        <w:t xml:space="preserve"> and TS 23.502 subclause 4.2.11.</w:t>
      </w:r>
      <w:r w:rsidR="000124DE">
        <w:rPr>
          <w:noProof/>
        </w:rPr>
        <w:t>4</w:t>
      </w:r>
      <w:r>
        <w:rPr>
          <w:noProof/>
        </w:rPr>
        <w:t>, t</w:t>
      </w:r>
      <w:r w:rsidRPr="000D511F">
        <w:rPr>
          <w:noProof/>
        </w:rPr>
        <w:t xml:space="preserve">he NSACF </w:t>
      </w:r>
      <w:r w:rsidR="000124DE">
        <w:rPr>
          <w:noProof/>
        </w:rPr>
        <w:t>configures and performs per access type NSAC for number of PDU se</w:t>
      </w:r>
      <w:r w:rsidR="00486261">
        <w:rPr>
          <w:noProof/>
        </w:rPr>
        <w:t>ssions. For MA PDU session, the SMF provides one or two access types in the same request message to the NSACF. The NSACF may reject a single or both access types depending the applicability of the access type for NSAC for the S-NSSAI.</w:t>
      </w:r>
    </w:p>
    <w:p w14:paraId="58014382" w14:textId="6E339FF9" w:rsidR="00D67D31" w:rsidRPr="00607634" w:rsidRDefault="00D67D31" w:rsidP="00A4283A">
      <w:pPr>
        <w:rPr>
          <w:noProof/>
        </w:rPr>
      </w:pPr>
      <w:r>
        <w:rPr>
          <w:noProof/>
        </w:rPr>
        <w:t xml:space="preserve">It should be aligned in stage 3, to clarify per access type NSAC for number of </w:t>
      </w:r>
      <w:r w:rsidR="00486261">
        <w:rPr>
          <w:noProof/>
        </w:rPr>
        <w:t>PDU session</w:t>
      </w:r>
      <w:r>
        <w:rPr>
          <w:noProof/>
        </w:rPr>
        <w:t>s.</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78AA0B0D"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 xml:space="preserve">6 </w:t>
      </w:r>
      <w:r w:rsidR="00DB2922" w:rsidRPr="003D63E1">
        <w:rPr>
          <w:lang w:val="en-US"/>
        </w:rPr>
        <w:t>v1</w:t>
      </w:r>
      <w:r w:rsidR="00DE1837" w:rsidRPr="003D63E1">
        <w:rPr>
          <w:lang w:val="en-US"/>
        </w:rPr>
        <w:t>.</w:t>
      </w:r>
      <w:r w:rsidR="00DB2922" w:rsidRPr="003D63E1">
        <w:rPr>
          <w:lang w:val="en-US"/>
        </w:rPr>
        <w:t>0</w:t>
      </w:r>
      <w:r w:rsidRPr="003D63E1">
        <w:rPr>
          <w:lang w:val="en-US"/>
        </w:rPr>
        <w:t>.0</w:t>
      </w:r>
      <w:r>
        <w:rPr>
          <w:lang w:val="en-US"/>
        </w:rPr>
        <w:t>.</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3402D028" w14:textId="77777777" w:rsidR="004035F5" w:rsidRPr="00127E7B" w:rsidRDefault="004035F5" w:rsidP="004035F5">
      <w:pPr>
        <w:pStyle w:val="5"/>
      </w:pPr>
      <w:bookmarkStart w:id="3" w:name="_Toc88730154"/>
      <w:bookmarkStart w:id="4" w:name="_Hlk64365502"/>
      <w:bookmarkStart w:id="5" w:name="_Toc56530071"/>
      <w:bookmarkStart w:id="6" w:name="_Toc58586294"/>
      <w:bookmarkEnd w:id="0"/>
      <w:bookmarkEnd w:id="1"/>
      <w:bookmarkEnd w:id="2"/>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
    </w:p>
    <w:p w14:paraId="6AF85EA1" w14:textId="77777777" w:rsidR="004035F5" w:rsidRPr="00127E7B" w:rsidRDefault="004035F5" w:rsidP="004035F5">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55326FF" w14:textId="77777777" w:rsidR="004035F5" w:rsidRPr="00127E7B" w:rsidRDefault="004035F5" w:rsidP="004035F5">
      <w:pPr>
        <w:pStyle w:val="TH"/>
      </w:pPr>
      <w:r w:rsidRPr="00127E7B">
        <w:rPr>
          <w:lang w:val="fr-FR"/>
        </w:rPr>
        <w:object w:dxaOrig="9435" w:dyaOrig="3482" w14:anchorId="16C8E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45pt" o:ole="">
            <v:imagedata r:id="rId9" o:title=""/>
          </v:shape>
          <o:OLEObject Type="Embed" ProgID="Visio.Drawing.11" ShapeID="_x0000_i1025" DrawAspect="Content" ObjectID="_1704185942" r:id="rId10"/>
        </w:object>
      </w:r>
    </w:p>
    <w:p w14:paraId="720BDCAD" w14:textId="77777777" w:rsidR="004035F5" w:rsidRPr="00127E7B" w:rsidRDefault="004035F5" w:rsidP="004035F5">
      <w:pPr>
        <w:pStyle w:val="TF"/>
      </w:pPr>
      <w:r w:rsidRPr="00127E7B">
        <w:t>Figure 5.2.2.4.</w:t>
      </w:r>
      <w:r w:rsidRPr="00127E7B">
        <w:rPr>
          <w:lang w:eastAsia="zh-CN"/>
        </w:rPr>
        <w:t>2</w:t>
      </w:r>
      <w:r w:rsidRPr="00127E7B">
        <w:t xml:space="preserve">-1: </w:t>
      </w:r>
      <w:r>
        <w:t>NSAC procedure for controlling the number of PDU sessions</w:t>
      </w:r>
    </w:p>
    <w:p w14:paraId="4C1DC318" w14:textId="77777777" w:rsidR="004035F5" w:rsidRPr="00127E7B" w:rsidRDefault="004035F5" w:rsidP="004035F5">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2CD25F70" w14:textId="77777777" w:rsidR="004035F5" w:rsidRPr="00127E7B" w:rsidRDefault="004035F5" w:rsidP="004035F5">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 which shall contain the following information:</w:t>
      </w:r>
    </w:p>
    <w:p w14:paraId="1DA41EDC"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SUPI of the UE;</w:t>
      </w:r>
    </w:p>
    <w:p w14:paraId="3C40A93A" w14:textId="77777777" w:rsidR="004035F5" w:rsidRPr="00127E7B" w:rsidRDefault="004035F5" w:rsidP="004035F5">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17A8DE9B" w14:textId="77777777" w:rsidR="004035F5" w:rsidRPr="00127E7B" w:rsidRDefault="004035F5" w:rsidP="004035F5">
      <w:pPr>
        <w:pStyle w:val="B2"/>
        <w:rPr>
          <w:lang w:eastAsia="zh-CN"/>
        </w:rPr>
      </w:pPr>
      <w:r w:rsidRPr="00127E7B">
        <w:lastRenderedPageBreak/>
        <w:t>-</w:t>
      </w:r>
      <w:r w:rsidRPr="00127E7B">
        <w:tab/>
        <w:t>the PDU session ID;</w:t>
      </w:r>
    </w:p>
    <w:p w14:paraId="44708D31" w14:textId="77777777" w:rsidR="004035F5" w:rsidRPr="00127E7B" w:rsidRDefault="004035F5" w:rsidP="004035F5">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2CE56313" w14:textId="77777777" w:rsidR="004035F5" w:rsidRPr="00127E7B" w:rsidRDefault="004035F5" w:rsidP="004035F5">
      <w:pPr>
        <w:pStyle w:val="B1"/>
        <w:ind w:firstLine="0"/>
      </w:pPr>
      <w:r w:rsidRPr="00127E7B">
        <w:t>In addition, the POST request may also contain:</w:t>
      </w:r>
    </w:p>
    <w:p w14:paraId="7716944F"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NF Instance ID of the requester NF (i.e. SMF);</w:t>
      </w:r>
    </w:p>
    <w:p w14:paraId="384494AF"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A08CC53" w14:textId="77777777" w:rsidR="004035F5" w:rsidRPr="00127E7B" w:rsidRDefault="004035F5" w:rsidP="004035F5">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7E936251" w14:textId="77777777" w:rsidR="004035F5" w:rsidRPr="00127E7B" w:rsidRDefault="004035F5" w:rsidP="004035F5">
      <w:pPr>
        <w:pStyle w:val="B1"/>
        <w:ind w:firstLine="0"/>
      </w:pPr>
      <w:r w:rsidRPr="00127E7B">
        <w:rPr>
          <w:lang w:eastAsia="zh-CN"/>
        </w:rPr>
        <w:t xml:space="preserve">The update flag within the PduACRequestData shall be set </w:t>
      </w:r>
      <w:r w:rsidRPr="00127E7B">
        <w:t>"</w:t>
      </w:r>
      <w:r>
        <w:rPr>
          <w:rFonts w:hint="eastAsia"/>
          <w:lang w:eastAsia="zh-CN"/>
        </w:rPr>
        <w:t>INCREASE</w:t>
      </w:r>
      <w:r w:rsidRPr="00127E7B">
        <w:t>" for a PDU session which is to be established, and shall be set to "</w:t>
      </w:r>
      <w:r>
        <w:rPr>
          <w:rFonts w:hint="eastAsia"/>
          <w:lang w:eastAsia="zh-CN"/>
        </w:rPr>
        <w:t>DECREASE</w:t>
      </w:r>
      <w:r w:rsidRPr="00127E7B">
        <w:t>" for a PDU session which is to be released.</w:t>
      </w:r>
    </w:p>
    <w:p w14:paraId="772FB947" w14:textId="77777777" w:rsidR="004035F5" w:rsidRPr="00127E7B" w:rsidRDefault="004035F5" w:rsidP="004035F5">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hSMF</w:t>
      </w:r>
      <w:r w:rsidRPr="00127E7B">
        <w:rPr>
          <w:rFonts w:hint="eastAsia"/>
          <w:lang w:eastAsia="zh-CN"/>
        </w:rPr>
        <w:t>)</w:t>
      </w:r>
      <w:r w:rsidRPr="00127E7B">
        <w:t xml:space="preserve"> shall provide S-NSSAI(s) in home PLMN to the NSACF in the home PLMN.</w:t>
      </w:r>
    </w:p>
    <w:p w14:paraId="7CE3E2BC" w14:textId="77777777" w:rsidR="004035F5" w:rsidRPr="00127E7B" w:rsidRDefault="004035F5" w:rsidP="004035F5">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D7E2F92" w14:textId="77777777" w:rsidR="004035F5" w:rsidRPr="00127E7B" w:rsidRDefault="004035F5" w:rsidP="004035F5">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7CF3D5D1" w14:textId="77777777" w:rsidR="004035F5" w:rsidRPr="00127E7B" w:rsidRDefault="004035F5" w:rsidP="004035F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15EB4B4" w14:textId="77777777" w:rsidR="004035F5" w:rsidRPr="00127E7B" w:rsidRDefault="004035F5" w:rsidP="004035F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194727F2" w14:textId="77777777" w:rsidR="004035F5" w:rsidRPr="00127E7B" w:rsidRDefault="004035F5" w:rsidP="004035F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Instead, the NSACF shall record this S-NSSAI in the failed list of S-NSSAI</w:t>
      </w:r>
      <w:bookmarkStart w:id="7" w:name="_GoBack"/>
      <w:ins w:id="8" w:author="Hannah-ZTE" w:date="2021-12-17T11:02:00Z">
        <w:r>
          <w:rPr>
            <w:lang w:eastAsia="zh-CN"/>
          </w:rPr>
          <w:t>s</w:t>
        </w:r>
      </w:ins>
      <w:bookmarkEnd w:id="7"/>
      <w:r w:rsidRPr="00127E7B">
        <w:rPr>
          <w:rFonts w:hint="eastAsia"/>
          <w:lang w:eastAsia="zh-CN"/>
        </w:rPr>
        <w:t xml:space="preserve">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59D43E7D" w14:textId="77777777" w:rsidR="004035F5" w:rsidRPr="00127E7B" w:rsidRDefault="004035F5" w:rsidP="004035F5">
      <w:pPr>
        <w:pStyle w:val="B3"/>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3E6E1781" w14:textId="77777777" w:rsidR="004035F5" w:rsidRDefault="004035F5" w:rsidP="004035F5">
      <w:pPr>
        <w:pStyle w:val="B3"/>
        <w:rPr>
          <w:ins w:id="9" w:author="Hannah-ZTE" w:date="2021-12-17T11:03: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BA89C31" w14:textId="77777777" w:rsidR="00F10ACC" w:rsidRDefault="00F10ACC" w:rsidP="00F10ACC">
      <w:pPr>
        <w:pStyle w:val="B1"/>
        <w:ind w:firstLine="0"/>
        <w:rPr>
          <w:ins w:id="10" w:author="Hannah-ZTE" w:date="2022-01-20T11:23:00Z"/>
          <w:lang w:eastAsia="zh-CN"/>
        </w:rPr>
      </w:pPr>
      <w:ins w:id="11" w:author="Hannah-ZTE" w:date="2022-01-20T11:23: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w:t>
        </w:r>
        <w:r>
          <w:rPr>
            <w:lang w:eastAsia="zh-CN"/>
          </w:rPr>
          <w:t>PDU session</w:t>
        </w:r>
        <w:r w:rsidRPr="00B2560F">
          <w:rPr>
            <w:lang w:eastAsia="zh-CN"/>
          </w:rPr>
          <w:t xml:space="preserve">s. If the access type is not configured for NSAC for the indicated S-NSSAI, the NSACF shall skip the above handling for increasing/decreasing the number of </w:t>
        </w:r>
        <w:r>
          <w:rPr>
            <w:lang w:eastAsia="zh-CN"/>
          </w:rPr>
          <w:t>PDU session</w:t>
        </w:r>
        <w:r w:rsidRPr="00B2560F">
          <w:rPr>
            <w:lang w:eastAsia="zh-CN"/>
          </w:rPr>
          <w:t>s and shall return suc</w:t>
        </w:r>
        <w:r>
          <w:rPr>
            <w:lang w:eastAsia="zh-CN"/>
          </w:rPr>
          <w:t>c</w:t>
        </w:r>
        <w:r w:rsidRPr="00B2560F">
          <w:rPr>
            <w:lang w:eastAsia="zh-CN"/>
          </w:rPr>
          <w:t>essful for this S-NSSAI. If the access type is configured for NSAC for the indicated S-NSSAI, the NSACF shall perform the above handling taking the access type into ac</w:t>
        </w:r>
        <w:r>
          <w:rPr>
            <w:lang w:eastAsia="zh-CN"/>
          </w:rPr>
          <w:t xml:space="preserve">count. </w:t>
        </w:r>
        <w:r w:rsidRPr="000C0149">
          <w:rPr>
            <w:lang w:eastAsia="zh-CN"/>
          </w:rPr>
          <w:t xml:space="preserve">If the update flag is set to "UPDATE", the NSACF shall </w:t>
        </w:r>
        <w:r>
          <w:rPr>
            <w:lang w:eastAsia="zh-CN"/>
          </w:rPr>
          <w:t xml:space="preserve">first </w:t>
        </w:r>
        <w:r w:rsidRPr="000C0149">
          <w:rPr>
            <w:lang w:eastAsia="zh-CN"/>
          </w:rPr>
          <w:t>increase the number of PDU sessio</w:t>
        </w:r>
        <w:r>
          <w:rPr>
            <w:lang w:eastAsia="zh-CN"/>
          </w:rPr>
          <w:t xml:space="preserve">ns for the new access type, and </w:t>
        </w:r>
        <w:r w:rsidRPr="000C0149">
          <w:rPr>
            <w:lang w:eastAsia="zh-CN"/>
          </w:rPr>
          <w:t>if suc</w:t>
        </w:r>
        <w:r>
          <w:rPr>
            <w:lang w:eastAsia="zh-CN"/>
          </w:rPr>
          <w:t>c</w:t>
        </w:r>
        <w:r w:rsidRPr="000C0149">
          <w:rPr>
            <w:lang w:eastAsia="zh-CN"/>
          </w:rPr>
          <w:t>essful then decrease the number of PDU session</w:t>
        </w:r>
        <w:r>
          <w:rPr>
            <w:lang w:eastAsia="zh-CN"/>
          </w:rPr>
          <w:t>s</w:t>
        </w:r>
        <w:r w:rsidRPr="000C0149">
          <w:rPr>
            <w:lang w:eastAsia="zh-CN"/>
          </w:rPr>
          <w:t xml:space="preserve"> for the old access type.</w:t>
        </w:r>
        <w:r>
          <w:rPr>
            <w:lang w:eastAsia="zh-CN"/>
          </w:rPr>
          <w:t xml:space="preserve"> If the total number of PDU session</w:t>
        </w:r>
        <w:r w:rsidRPr="00B2560F">
          <w:rPr>
            <w:lang w:eastAsia="zh-CN"/>
          </w:rPr>
          <w:t>s will</w:t>
        </w:r>
        <w:r>
          <w:rPr>
            <w:lang w:eastAsia="zh-CN"/>
          </w:rPr>
          <w:t xml:space="preserve"> exceed the maximum number of PDU session</w:t>
        </w:r>
        <w:r w:rsidRPr="00B2560F">
          <w:rPr>
            <w:lang w:eastAsia="zh-CN"/>
          </w:rPr>
          <w:t>s allowed to be registered to this slice, the AcuFailureReason shall indicate the applied access type (e.g. "</w:t>
        </w:r>
        <w:r>
          <w:t>EXCEED_MAX_PDU_NUM</w:t>
        </w:r>
        <w:r>
          <w:rPr>
            <w:lang w:eastAsia="zh-CN"/>
          </w:rPr>
          <w:t>_3GPP" or "EXCEED_MAX_PDU</w:t>
        </w:r>
        <w:r w:rsidRPr="00B2560F">
          <w:rPr>
            <w:lang w:eastAsia="zh-CN"/>
          </w:rPr>
          <w:t>_NUM_N3GPP" as specified in clause 6.1.6.3.5).</w:t>
        </w:r>
      </w:ins>
    </w:p>
    <w:p w14:paraId="7E7CBB2B" w14:textId="77777777" w:rsidR="00F10ACC" w:rsidRDefault="00F10ACC" w:rsidP="00F10ACC">
      <w:pPr>
        <w:pStyle w:val="B1"/>
        <w:ind w:firstLine="0"/>
        <w:rPr>
          <w:ins w:id="12" w:author="Hannah-ZTE" w:date="2022-01-20T11:23:00Z"/>
        </w:rPr>
      </w:pPr>
      <w:ins w:id="13" w:author="Hannah-ZTE" w:date="2022-01-20T11:23:00Z">
        <w:r w:rsidRPr="00B2560F">
          <w:lastRenderedPageBreak/>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rsidRPr="00EC602C">
          <w:t xml:space="preserve"> The NSACF shall record the access type(s) associated with the PDU registration. The NSACF shall remove the PDU registration entry when the PDU session is released from all access types.</w:t>
        </w:r>
      </w:ins>
    </w:p>
    <w:p w14:paraId="122569BE" w14:textId="77777777" w:rsidR="00F10ACC" w:rsidRPr="00E10856" w:rsidRDefault="00F10ACC" w:rsidP="00F10ACC">
      <w:pPr>
        <w:pStyle w:val="NO"/>
        <w:rPr>
          <w:ins w:id="14" w:author="Hannah-ZTE" w:date="2022-01-20T11:23:00Z"/>
        </w:rPr>
      </w:pPr>
      <w:ins w:id="15" w:author="Hannah-ZTE" w:date="2022-01-20T11:23:00Z">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ins>
    </w:p>
    <w:p w14:paraId="64E1B327" w14:textId="77777777" w:rsidR="004035F5" w:rsidRPr="00127E7B" w:rsidRDefault="004035F5" w:rsidP="004035F5">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41A2D5C8" w14:textId="77777777" w:rsidR="004035F5" w:rsidRPr="00127E7B" w:rsidRDefault="004035F5" w:rsidP="004035F5">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1EF021BD" w14:textId="77777777" w:rsidR="004035F5" w:rsidRPr="00127E7B" w:rsidDel="00CE5A05" w:rsidRDefault="004035F5" w:rsidP="004035F5">
      <w:pPr>
        <w:pStyle w:val="B1"/>
        <w:ind w:firstLine="0"/>
        <w:rPr>
          <w:del w:id="16" w:author="Hannah-ZTE" w:date="2021-12-17T11:08:00Z"/>
          <w:lang w:val="en-US"/>
        </w:rPr>
      </w:pPr>
      <w:del w:id="17" w:author="Hannah-ZTE" w:date="2021-12-17T11:08:00Z">
        <w:r w:rsidRPr="00127E7B" w:rsidDel="00CE5A05">
          <w:rPr>
            <w:lang w:eastAsia="zh-CN"/>
          </w:rPr>
          <w:delText xml:space="preserve">The NSACF </w:delText>
        </w:r>
        <w:r w:rsidRPr="00127E7B" w:rsidDel="00CE5A05">
          <w:rPr>
            <w:rFonts w:hint="eastAsia"/>
            <w:lang w:eastAsia="zh-CN"/>
          </w:rPr>
          <w:delText xml:space="preserve">may </w:delText>
        </w:r>
        <w:r w:rsidRPr="00127E7B" w:rsidDel="00CE5A05">
          <w:rPr>
            <w:lang w:eastAsia="zh-CN"/>
          </w:rPr>
          <w:delText xml:space="preserve">take the access type provided by the </w:delText>
        </w:r>
        <w:r w:rsidRPr="00127E7B" w:rsidDel="00CE5A05">
          <w:rPr>
            <w:rFonts w:hint="eastAsia"/>
            <w:lang w:eastAsia="zh-CN"/>
          </w:rPr>
          <w:delText>NF Service Consumer</w:delText>
        </w:r>
        <w:r w:rsidRPr="00127E7B" w:rsidDel="00CE5A05">
          <w:delText xml:space="preserve"> (e.g. </w:delText>
        </w:r>
        <w:r w:rsidRPr="00127E7B" w:rsidDel="00CE5A05">
          <w:rPr>
            <w:lang w:eastAsia="zh-CN"/>
          </w:rPr>
          <w:delText>S</w:delText>
        </w:r>
        <w:r w:rsidRPr="00127E7B" w:rsidDel="00CE5A05">
          <w:rPr>
            <w:rFonts w:hint="eastAsia"/>
            <w:lang w:eastAsia="zh-CN"/>
          </w:rPr>
          <w:delText>MF)</w:delText>
        </w:r>
        <w:r w:rsidRPr="00127E7B" w:rsidDel="00CE5A05">
          <w:rPr>
            <w:lang w:eastAsia="zh-CN"/>
          </w:rPr>
          <w:delText xml:space="preserve"> into account when counting the number of PDU sessions established to a network slice, if per access network slice admission control is required, e.g. as per operator policy</w:delText>
        </w:r>
        <w:r w:rsidRPr="00127E7B" w:rsidDel="00CE5A05">
          <w:delText>.</w:delText>
        </w:r>
      </w:del>
    </w:p>
    <w:p w14:paraId="7D4B1F75" w14:textId="7B7C13A1" w:rsidR="004035F5" w:rsidRPr="00127E7B" w:rsidRDefault="004035F5" w:rsidP="004035F5">
      <w:pPr>
        <w:pStyle w:val="NO"/>
      </w:pPr>
      <w:r w:rsidRPr="00127E7B">
        <w:t>NOTE</w:t>
      </w:r>
      <w:ins w:id="18" w:author="Hannah-ZTE" w:date="2022-01-20T11:24:00Z">
        <w:r w:rsidR="00F10ACC">
          <w:rPr>
            <w:lang w:val="en-US"/>
          </w:rPr>
          <w:t> </w:t>
        </w:r>
        <w:r w:rsidR="00F10ACC">
          <w:rPr>
            <w:rFonts w:hint="eastAsia"/>
            <w:lang w:val="en-US" w:eastAsia="zh-CN"/>
          </w:rPr>
          <w:t>2</w:t>
        </w:r>
      </w:ins>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602B680" w14:textId="77777777" w:rsidR="004035F5" w:rsidRPr="00127E7B" w:rsidRDefault="004035F5" w:rsidP="004035F5">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1203506" w14:textId="77777777" w:rsidR="004035F5" w:rsidRPr="00127E7B" w:rsidRDefault="004035F5" w:rsidP="004035F5">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B9F0FED" w14:textId="77777777" w:rsidR="004035F5" w:rsidRPr="00127E7B" w:rsidRDefault="004035F5" w:rsidP="004035F5">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212E0E27" w14:textId="3744C399" w:rsidR="005F7EA1" w:rsidRPr="00AE0956" w:rsidRDefault="00AE0956" w:rsidP="00AE0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6928E" w14:textId="77777777" w:rsidR="00AE0956" w:rsidRPr="00127E7B" w:rsidRDefault="00AE0956" w:rsidP="00AE0956">
      <w:pPr>
        <w:pStyle w:val="5"/>
      </w:pPr>
      <w:bookmarkStart w:id="19" w:name="_Toc81226713"/>
      <w:bookmarkStart w:id="20" w:name="_Toc88730202"/>
      <w:r w:rsidRPr="00127E7B">
        <w:t>6.1.6.3.5</w:t>
      </w:r>
      <w:r w:rsidRPr="00127E7B">
        <w:tab/>
        <w:t>Enumeration: AcuFailureReason</w:t>
      </w:r>
      <w:bookmarkEnd w:id="19"/>
      <w:bookmarkEnd w:id="20"/>
    </w:p>
    <w:p w14:paraId="36810836" w14:textId="77777777" w:rsidR="00AE0956" w:rsidRPr="00127E7B" w:rsidRDefault="00AE0956" w:rsidP="00AE0956">
      <w:r w:rsidRPr="00127E7B">
        <w:t>The enumerationAcuFailureReason indicates the operation result of the NSAC procedure for an individual S-NSSAI. It shall comply with the provisions defined in table 6.1.6.3.5-1.</w:t>
      </w:r>
    </w:p>
    <w:p w14:paraId="0F24C30E" w14:textId="77777777" w:rsidR="00AE0956" w:rsidRPr="00127E7B" w:rsidRDefault="00AE0956" w:rsidP="00AE095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AE0956" w:rsidRPr="00127E7B" w14:paraId="742C5EE3" w14:textId="77777777" w:rsidTr="006907C8">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5BB5D9" w14:textId="77777777" w:rsidR="00AE0956" w:rsidRPr="00127E7B" w:rsidRDefault="00AE0956" w:rsidP="006907C8">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5BFD6E" w14:textId="77777777" w:rsidR="00AE0956" w:rsidRPr="00127E7B" w:rsidRDefault="00AE0956" w:rsidP="006907C8">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49163642" w14:textId="77777777" w:rsidR="00AE0956" w:rsidRPr="00127E7B" w:rsidRDefault="00AE0956" w:rsidP="006907C8">
            <w:pPr>
              <w:pStyle w:val="TAH"/>
            </w:pPr>
            <w:r w:rsidRPr="00127E7B">
              <w:t>Applicability</w:t>
            </w:r>
          </w:p>
        </w:tc>
      </w:tr>
      <w:tr w:rsidR="00AE0956" w:rsidRPr="00127E7B" w14:paraId="4A254359"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0D4B" w14:textId="77777777" w:rsidR="00AE0956" w:rsidRPr="00127E7B" w:rsidRDefault="00AE0956" w:rsidP="006907C8">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7E691" w14:textId="77777777" w:rsidR="00AE0956" w:rsidRPr="00127E7B" w:rsidRDefault="00AE0956" w:rsidP="006907C8">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434506DE" w14:textId="77777777" w:rsidR="00AE0956" w:rsidRPr="00127E7B" w:rsidRDefault="00AE0956" w:rsidP="006907C8">
            <w:pPr>
              <w:pStyle w:val="TAL"/>
            </w:pPr>
          </w:p>
        </w:tc>
      </w:tr>
      <w:tr w:rsidR="00AE0956" w:rsidRPr="00127E7B" w14:paraId="080768BC"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78DD" w14:textId="77777777" w:rsidR="00AE0956" w:rsidRPr="00127E7B" w:rsidRDefault="00AE0956" w:rsidP="006907C8">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A6D5C" w14:textId="53CF4118" w:rsidR="00AE0956" w:rsidRPr="00127E7B" w:rsidRDefault="00AE0956" w:rsidP="006907C8">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152294E" w14:textId="77777777" w:rsidR="00AE0956" w:rsidRPr="00127E7B" w:rsidRDefault="00AE0956" w:rsidP="006907C8">
            <w:pPr>
              <w:pStyle w:val="TAL"/>
            </w:pPr>
          </w:p>
        </w:tc>
      </w:tr>
      <w:tr w:rsidR="00AE0956" w:rsidRPr="00127E7B" w14:paraId="2638D3B4"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9AE25" w14:textId="77777777" w:rsidR="00AE0956" w:rsidRPr="00127E7B" w:rsidRDefault="00AE0956" w:rsidP="006907C8">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A7D9B"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6FA19E0A" w14:textId="77777777" w:rsidR="00AE0956" w:rsidRPr="00127E7B" w:rsidRDefault="00AE0956" w:rsidP="006907C8">
            <w:pPr>
              <w:pStyle w:val="TAL"/>
            </w:pPr>
          </w:p>
        </w:tc>
      </w:tr>
      <w:tr w:rsidR="00AE0956" w:rsidRPr="00127E7B" w14:paraId="2E41C551"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73C9" w14:textId="77777777" w:rsidR="00AE0956" w:rsidRPr="00127E7B" w:rsidRDefault="00AE0956" w:rsidP="006907C8">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C63A"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505D819A" w14:textId="77777777" w:rsidR="00AE0956" w:rsidRPr="00127E7B" w:rsidRDefault="00AE0956" w:rsidP="006907C8">
            <w:pPr>
              <w:pStyle w:val="TAL"/>
            </w:pPr>
          </w:p>
        </w:tc>
      </w:tr>
      <w:tr w:rsidR="00AE0956" w:rsidRPr="00127E7B" w14:paraId="0E6451D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B7C22" w14:textId="77777777" w:rsidR="00AE0956" w:rsidRPr="00127E7B" w:rsidRDefault="00AE0956" w:rsidP="006907C8">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A3311" w14:textId="77777777" w:rsidR="00CE419F" w:rsidRDefault="00AE0956" w:rsidP="00020410">
            <w:pPr>
              <w:pStyle w:val="TAL"/>
              <w:rPr>
                <w:ins w:id="21" w:author="Hannah-ZTE" w:date="2021-12-20T09:41:00Z"/>
              </w:rPr>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del w:id="22" w:author="Hannah-ZTE" w:date="2021-12-20T09:39:00Z">
              <w:r w:rsidRPr="00127E7B" w:rsidDel="00B57FA6">
                <w:delText>.</w:delText>
              </w:r>
            </w:del>
            <w:ins w:id="23" w:author="Hannah-ZTE" w:date="2021-12-20T09:39:00Z">
              <w:r w:rsidR="00CE419F">
                <w:t xml:space="preserve"> when</w:t>
              </w:r>
            </w:ins>
          </w:p>
          <w:p w14:paraId="59F06B7F" w14:textId="3522A97D" w:rsidR="00AE0956" w:rsidRDefault="00CE419F" w:rsidP="00A041F0">
            <w:pPr>
              <w:pStyle w:val="TAL"/>
              <w:numPr>
                <w:ilvl w:val="0"/>
                <w:numId w:val="8"/>
              </w:numPr>
              <w:rPr>
                <w:ins w:id="24" w:author="Hannah-ZTE" w:date="2021-12-20T09:42:00Z"/>
              </w:rPr>
            </w:pPr>
            <w:ins w:id="25" w:author="Hannah-ZTE" w:date="2021-12-20T09:41:00Z">
              <w:r>
                <w:t xml:space="preserve">per access </w:t>
              </w:r>
            </w:ins>
            <w:ins w:id="26" w:author="Hannah-ZTE" w:date="2021-12-20T09:42:00Z">
              <w:r>
                <w:t>network</w:t>
              </w:r>
            </w:ins>
            <w:ins w:id="27" w:author="Hannah-ZTE" w:date="2021-12-20T09:41:00Z">
              <w:r>
                <w:t xml:space="preserve"> </w:t>
              </w:r>
            </w:ins>
            <w:ins w:id="28" w:author="Hannah-ZTE" w:date="2021-12-20T09:42:00Z">
              <w:r>
                <w:t>slice admission control is not required</w:t>
              </w:r>
            </w:ins>
            <w:ins w:id="29" w:author="Hannah-ZTE" w:date="2021-12-20T10:19:00Z">
              <w:r w:rsidR="00A041F0">
                <w:t xml:space="preserve"> (e.g. NSACF is only configured with a total quota applied to both 3GPP </w:t>
              </w:r>
            </w:ins>
            <w:ins w:id="30" w:author="Hannah-ZTE" w:date="2021-12-20T10:22:00Z">
              <w:r w:rsidR="0006090F">
                <w:t xml:space="preserve">access </w:t>
              </w:r>
            </w:ins>
            <w:ins w:id="31" w:author="Hannah-ZTE" w:date="2021-12-20T10:19:00Z">
              <w:r w:rsidR="00A041F0">
                <w:t>and Non-3GPP access)</w:t>
              </w:r>
            </w:ins>
            <w:ins w:id="32" w:author="Hannah-ZTE" w:date="2021-12-20T09:42:00Z">
              <w:r>
                <w:t>; or</w:t>
              </w:r>
            </w:ins>
          </w:p>
          <w:p w14:paraId="5F2A1AF6" w14:textId="457E13D2" w:rsidR="00CE419F" w:rsidRDefault="00CE419F" w:rsidP="00A041F0">
            <w:pPr>
              <w:pStyle w:val="TAL"/>
              <w:numPr>
                <w:ilvl w:val="0"/>
                <w:numId w:val="8"/>
              </w:numPr>
              <w:rPr>
                <w:ins w:id="33" w:author="Hannah-ZTE" w:date="2021-12-20T09:39:00Z"/>
              </w:rPr>
            </w:pPr>
            <w:proofErr w:type="gramStart"/>
            <w:ins w:id="34" w:author="Hannah-ZTE" w:date="2021-12-20T09:42:00Z">
              <w:r>
                <w:t>per</w:t>
              </w:r>
              <w:proofErr w:type="gramEnd"/>
              <w:r>
                <w:t xml:space="preserve"> access network slice admission control is required and the </w:t>
              </w:r>
            </w:ins>
            <w:ins w:id="35" w:author="Hannah-ZTE" w:date="2021-12-20T09:45:00Z">
              <w:r w:rsidR="00B42631">
                <w:t xml:space="preserve">maximum </w:t>
              </w:r>
            </w:ins>
            <w:ins w:id="36" w:author="Hannah-ZTE" w:date="2021-12-20T09:42:00Z">
              <w:r>
                <w:t>num</w:t>
              </w:r>
              <w:r w:rsidR="00B42631">
                <w:t>ber of PDU sessions has been reached</w:t>
              </w:r>
            </w:ins>
            <w:ins w:id="37" w:author="Hannah-ZTE" w:date="2021-12-20T09:45:00Z">
              <w:r w:rsidR="00B42631">
                <w:t xml:space="preserve"> for both</w:t>
              </w:r>
            </w:ins>
            <w:ins w:id="38" w:author="Hannah-ZTE" w:date="2021-12-20T09:46:00Z">
              <w:r w:rsidR="00B42631">
                <w:t xml:space="preserve"> 3GPP </w:t>
              </w:r>
            </w:ins>
            <w:ins w:id="39" w:author="Hannah-ZTE" w:date="2021-12-20T10:22:00Z">
              <w:r w:rsidR="0006090F">
                <w:t xml:space="preserve">access </w:t>
              </w:r>
            </w:ins>
            <w:ins w:id="40" w:author="Hannah-ZTE" w:date="2021-12-20T09:46:00Z">
              <w:r w:rsidR="00B42631">
                <w:t>and Non-3GPP access</w:t>
              </w:r>
            </w:ins>
            <w:ins w:id="41" w:author="Hannah-ZTE" w:date="2021-12-20T10:53:00Z">
              <w:r w:rsidR="00546ACB">
                <w:t>, in the case of MA PDU session</w:t>
              </w:r>
            </w:ins>
            <w:ins w:id="42" w:author="Hannah-ZTE" w:date="2021-12-20T09:46:00Z">
              <w:r w:rsidR="00B42631">
                <w:t>.</w:t>
              </w:r>
            </w:ins>
          </w:p>
          <w:p w14:paraId="0115F7AD" w14:textId="3E623DFA" w:rsidR="00B57FA6" w:rsidRPr="00127E7B" w:rsidRDefault="00B57FA6" w:rsidP="00020410">
            <w:pPr>
              <w:pStyle w:val="TAL"/>
            </w:pPr>
          </w:p>
        </w:tc>
        <w:tc>
          <w:tcPr>
            <w:tcW w:w="745" w:type="pct"/>
            <w:tcBorders>
              <w:top w:val="single" w:sz="8" w:space="0" w:color="auto"/>
              <w:left w:val="nil"/>
              <w:bottom w:val="single" w:sz="8" w:space="0" w:color="auto"/>
              <w:right w:val="single" w:sz="8" w:space="0" w:color="auto"/>
            </w:tcBorders>
          </w:tcPr>
          <w:p w14:paraId="42CB5AB9" w14:textId="77777777" w:rsidR="00AE0956" w:rsidRPr="00127E7B" w:rsidRDefault="00AE0956" w:rsidP="006907C8">
            <w:pPr>
              <w:pStyle w:val="TAL"/>
            </w:pPr>
          </w:p>
        </w:tc>
      </w:tr>
      <w:tr w:rsidR="00AE0956" w:rsidRPr="00127E7B" w14:paraId="65844C9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54462" w14:textId="6D5942C1" w:rsidR="00AE0956" w:rsidRPr="00127E7B" w:rsidRDefault="00AE0956" w:rsidP="006907C8">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D26D1"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0906D0C8" w14:textId="77777777" w:rsidR="00AE0956" w:rsidRPr="00127E7B" w:rsidRDefault="00AE0956" w:rsidP="006907C8">
            <w:pPr>
              <w:pStyle w:val="TAL"/>
            </w:pPr>
          </w:p>
        </w:tc>
      </w:tr>
      <w:tr w:rsidR="00AE0956" w:rsidRPr="00127E7B" w14:paraId="2CF429A3"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C1993" w14:textId="77777777" w:rsidR="00AE0956" w:rsidRPr="00127E7B" w:rsidRDefault="00AE0956" w:rsidP="006907C8">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DDD83"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1E57E4E0" w14:textId="77777777" w:rsidR="00AE0956" w:rsidRPr="00127E7B" w:rsidRDefault="00AE0956" w:rsidP="006907C8">
            <w:pPr>
              <w:pStyle w:val="TAL"/>
            </w:pPr>
          </w:p>
        </w:tc>
      </w:tr>
    </w:tbl>
    <w:p w14:paraId="5BF60123" w14:textId="77777777" w:rsidR="00AE0956" w:rsidRPr="00AE0956" w:rsidRDefault="00AE0956" w:rsidP="005F7EA1">
      <w:pPr>
        <w:pStyle w:val="B1"/>
        <w:ind w:left="0" w:firstLine="0"/>
        <w:rPr>
          <w:lang w:eastAsia="zh-CN"/>
        </w:rPr>
      </w:pPr>
    </w:p>
    <w:p w14:paraId="2D85B91E" w14:textId="64109846"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AE095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888CE" w14:textId="77777777" w:rsidR="00287D96" w:rsidRDefault="00287D96">
      <w:r>
        <w:separator/>
      </w:r>
    </w:p>
  </w:endnote>
  <w:endnote w:type="continuationSeparator" w:id="0">
    <w:p w14:paraId="7602571B" w14:textId="77777777" w:rsidR="00287D96" w:rsidRDefault="0028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74BFF" w14:textId="77777777" w:rsidR="00287D96" w:rsidRDefault="00287D96">
      <w:r>
        <w:separator/>
      </w:r>
    </w:p>
  </w:footnote>
  <w:footnote w:type="continuationSeparator" w:id="0">
    <w:p w14:paraId="6CF8ABC5" w14:textId="77777777" w:rsidR="00287D96" w:rsidRDefault="00287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9E57A1"/>
    <w:multiLevelType w:val="hybridMultilevel"/>
    <w:tmpl w:val="1F18587C"/>
    <w:lvl w:ilvl="0" w:tplc="7016827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E5"/>
    <w:rsid w:val="00007537"/>
    <w:rsid w:val="000124DE"/>
    <w:rsid w:val="00013E75"/>
    <w:rsid w:val="0001557C"/>
    <w:rsid w:val="00020410"/>
    <w:rsid w:val="00022575"/>
    <w:rsid w:val="00023012"/>
    <w:rsid w:val="000266EC"/>
    <w:rsid w:val="000326A8"/>
    <w:rsid w:val="00033397"/>
    <w:rsid w:val="00035C3B"/>
    <w:rsid w:val="00040095"/>
    <w:rsid w:val="00051834"/>
    <w:rsid w:val="00054A22"/>
    <w:rsid w:val="0006090F"/>
    <w:rsid w:val="00062023"/>
    <w:rsid w:val="000655A6"/>
    <w:rsid w:val="00080512"/>
    <w:rsid w:val="00081514"/>
    <w:rsid w:val="000919E5"/>
    <w:rsid w:val="000927D4"/>
    <w:rsid w:val="00093B82"/>
    <w:rsid w:val="000A060B"/>
    <w:rsid w:val="000A2489"/>
    <w:rsid w:val="000A48F2"/>
    <w:rsid w:val="000C0149"/>
    <w:rsid w:val="000C47C3"/>
    <w:rsid w:val="000D0F76"/>
    <w:rsid w:val="000D511F"/>
    <w:rsid w:val="000D58AB"/>
    <w:rsid w:val="000E705E"/>
    <w:rsid w:val="0011577C"/>
    <w:rsid w:val="00115A43"/>
    <w:rsid w:val="00115AB7"/>
    <w:rsid w:val="00133525"/>
    <w:rsid w:val="00140860"/>
    <w:rsid w:val="00161E46"/>
    <w:rsid w:val="0016361A"/>
    <w:rsid w:val="00172622"/>
    <w:rsid w:val="00182A07"/>
    <w:rsid w:val="001A16FB"/>
    <w:rsid w:val="001A39A2"/>
    <w:rsid w:val="001A4C42"/>
    <w:rsid w:val="001A7420"/>
    <w:rsid w:val="001B384E"/>
    <w:rsid w:val="001B6637"/>
    <w:rsid w:val="001C1A71"/>
    <w:rsid w:val="001C1EAA"/>
    <w:rsid w:val="001C2123"/>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6B93"/>
    <w:rsid w:val="002470C9"/>
    <w:rsid w:val="0025763F"/>
    <w:rsid w:val="00262DCE"/>
    <w:rsid w:val="00262FD8"/>
    <w:rsid w:val="00264E66"/>
    <w:rsid w:val="002675F0"/>
    <w:rsid w:val="00287D96"/>
    <w:rsid w:val="002B6101"/>
    <w:rsid w:val="002B6339"/>
    <w:rsid w:val="002B746A"/>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1538"/>
    <w:rsid w:val="00362210"/>
    <w:rsid w:val="00362E52"/>
    <w:rsid w:val="00366B50"/>
    <w:rsid w:val="003765B8"/>
    <w:rsid w:val="00382E38"/>
    <w:rsid w:val="003879D8"/>
    <w:rsid w:val="003902E6"/>
    <w:rsid w:val="003A4F61"/>
    <w:rsid w:val="003B4A0D"/>
    <w:rsid w:val="003B672F"/>
    <w:rsid w:val="003B6AA9"/>
    <w:rsid w:val="003C0F29"/>
    <w:rsid w:val="003C3971"/>
    <w:rsid w:val="003D2202"/>
    <w:rsid w:val="003D567D"/>
    <w:rsid w:val="003D5D41"/>
    <w:rsid w:val="003D63E1"/>
    <w:rsid w:val="003E4F6D"/>
    <w:rsid w:val="003F2775"/>
    <w:rsid w:val="003F3775"/>
    <w:rsid w:val="003F759A"/>
    <w:rsid w:val="004028C5"/>
    <w:rsid w:val="004035F5"/>
    <w:rsid w:val="00406CF7"/>
    <w:rsid w:val="00413A93"/>
    <w:rsid w:val="00422686"/>
    <w:rsid w:val="00423334"/>
    <w:rsid w:val="004268EB"/>
    <w:rsid w:val="004345EC"/>
    <w:rsid w:val="004404D4"/>
    <w:rsid w:val="004454EF"/>
    <w:rsid w:val="00462D14"/>
    <w:rsid w:val="00465515"/>
    <w:rsid w:val="00467951"/>
    <w:rsid w:val="00472D83"/>
    <w:rsid w:val="0048310E"/>
    <w:rsid w:val="00486261"/>
    <w:rsid w:val="00491329"/>
    <w:rsid w:val="004A1FF4"/>
    <w:rsid w:val="004B6003"/>
    <w:rsid w:val="004C4B74"/>
    <w:rsid w:val="004C7AEB"/>
    <w:rsid w:val="004D3578"/>
    <w:rsid w:val="004E1662"/>
    <w:rsid w:val="004E213A"/>
    <w:rsid w:val="004E382F"/>
    <w:rsid w:val="004E6826"/>
    <w:rsid w:val="004E793A"/>
    <w:rsid w:val="004F0988"/>
    <w:rsid w:val="004F3340"/>
    <w:rsid w:val="004F45EE"/>
    <w:rsid w:val="00500C10"/>
    <w:rsid w:val="00505E7E"/>
    <w:rsid w:val="00515515"/>
    <w:rsid w:val="0051768C"/>
    <w:rsid w:val="0053388B"/>
    <w:rsid w:val="00535773"/>
    <w:rsid w:val="005415CF"/>
    <w:rsid w:val="00543E6C"/>
    <w:rsid w:val="00544B8C"/>
    <w:rsid w:val="00546ACB"/>
    <w:rsid w:val="00551541"/>
    <w:rsid w:val="00565087"/>
    <w:rsid w:val="00582EA7"/>
    <w:rsid w:val="00583C98"/>
    <w:rsid w:val="00597B11"/>
    <w:rsid w:val="005A79A0"/>
    <w:rsid w:val="005D1F5D"/>
    <w:rsid w:val="005D2A97"/>
    <w:rsid w:val="005D2E01"/>
    <w:rsid w:val="005D7526"/>
    <w:rsid w:val="005E4BB2"/>
    <w:rsid w:val="005E4FA0"/>
    <w:rsid w:val="005F5707"/>
    <w:rsid w:val="005F672B"/>
    <w:rsid w:val="005F7EA1"/>
    <w:rsid w:val="006013E9"/>
    <w:rsid w:val="00602AEA"/>
    <w:rsid w:val="00607634"/>
    <w:rsid w:val="00614FDF"/>
    <w:rsid w:val="00621FD9"/>
    <w:rsid w:val="00631990"/>
    <w:rsid w:val="0063543D"/>
    <w:rsid w:val="00647114"/>
    <w:rsid w:val="00650754"/>
    <w:rsid w:val="0067300E"/>
    <w:rsid w:val="006856A1"/>
    <w:rsid w:val="006857B7"/>
    <w:rsid w:val="00687651"/>
    <w:rsid w:val="006A2030"/>
    <w:rsid w:val="006A323F"/>
    <w:rsid w:val="006B23AA"/>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66AEF"/>
    <w:rsid w:val="00774DA4"/>
    <w:rsid w:val="00781F0F"/>
    <w:rsid w:val="007878E9"/>
    <w:rsid w:val="00787944"/>
    <w:rsid w:val="00791F1F"/>
    <w:rsid w:val="007927B1"/>
    <w:rsid w:val="007A0831"/>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43BD0"/>
    <w:rsid w:val="00864C22"/>
    <w:rsid w:val="00875B25"/>
    <w:rsid w:val="008768CA"/>
    <w:rsid w:val="00880D78"/>
    <w:rsid w:val="00886A82"/>
    <w:rsid w:val="008A6D4A"/>
    <w:rsid w:val="008B057F"/>
    <w:rsid w:val="008B2C82"/>
    <w:rsid w:val="008B3F9F"/>
    <w:rsid w:val="008B6433"/>
    <w:rsid w:val="008B6994"/>
    <w:rsid w:val="008B7012"/>
    <w:rsid w:val="008C0D8A"/>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53095"/>
    <w:rsid w:val="00955183"/>
    <w:rsid w:val="00962987"/>
    <w:rsid w:val="009657FE"/>
    <w:rsid w:val="00977A80"/>
    <w:rsid w:val="009950BA"/>
    <w:rsid w:val="009A41F4"/>
    <w:rsid w:val="009B716E"/>
    <w:rsid w:val="009D5E52"/>
    <w:rsid w:val="009F0AD1"/>
    <w:rsid w:val="009F37B7"/>
    <w:rsid w:val="00A019AD"/>
    <w:rsid w:val="00A041F0"/>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1A40"/>
    <w:rsid w:val="00AC2304"/>
    <w:rsid w:val="00AC3BEE"/>
    <w:rsid w:val="00AC6BC6"/>
    <w:rsid w:val="00AE037F"/>
    <w:rsid w:val="00AE0956"/>
    <w:rsid w:val="00AE65E2"/>
    <w:rsid w:val="00AF475B"/>
    <w:rsid w:val="00B03511"/>
    <w:rsid w:val="00B06319"/>
    <w:rsid w:val="00B15449"/>
    <w:rsid w:val="00B17AD0"/>
    <w:rsid w:val="00B21140"/>
    <w:rsid w:val="00B2201C"/>
    <w:rsid w:val="00B237CB"/>
    <w:rsid w:val="00B268F5"/>
    <w:rsid w:val="00B27F3C"/>
    <w:rsid w:val="00B34744"/>
    <w:rsid w:val="00B42631"/>
    <w:rsid w:val="00B44E62"/>
    <w:rsid w:val="00B54FF5"/>
    <w:rsid w:val="00B57FA6"/>
    <w:rsid w:val="00B6186C"/>
    <w:rsid w:val="00B63274"/>
    <w:rsid w:val="00B64A78"/>
    <w:rsid w:val="00B64D85"/>
    <w:rsid w:val="00B64E35"/>
    <w:rsid w:val="00B770CB"/>
    <w:rsid w:val="00B83A59"/>
    <w:rsid w:val="00B9213B"/>
    <w:rsid w:val="00B93086"/>
    <w:rsid w:val="00B95EF6"/>
    <w:rsid w:val="00B96AB2"/>
    <w:rsid w:val="00BA19ED"/>
    <w:rsid w:val="00BA4B8D"/>
    <w:rsid w:val="00BB70D8"/>
    <w:rsid w:val="00BC0F7D"/>
    <w:rsid w:val="00BC47DF"/>
    <w:rsid w:val="00BD0988"/>
    <w:rsid w:val="00BD1C5E"/>
    <w:rsid w:val="00BD66A9"/>
    <w:rsid w:val="00BD7D31"/>
    <w:rsid w:val="00BE3255"/>
    <w:rsid w:val="00BF128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E419F"/>
    <w:rsid w:val="00CF3BBE"/>
    <w:rsid w:val="00CF6ED5"/>
    <w:rsid w:val="00D0625C"/>
    <w:rsid w:val="00D1722D"/>
    <w:rsid w:val="00D2117B"/>
    <w:rsid w:val="00D3634B"/>
    <w:rsid w:val="00D41999"/>
    <w:rsid w:val="00D4741E"/>
    <w:rsid w:val="00D55AEC"/>
    <w:rsid w:val="00D57972"/>
    <w:rsid w:val="00D627B8"/>
    <w:rsid w:val="00D636AC"/>
    <w:rsid w:val="00D65269"/>
    <w:rsid w:val="00D66618"/>
    <w:rsid w:val="00D675A9"/>
    <w:rsid w:val="00D67D31"/>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B2922"/>
    <w:rsid w:val="00DC309B"/>
    <w:rsid w:val="00DC4DA2"/>
    <w:rsid w:val="00DD4C17"/>
    <w:rsid w:val="00DD74A5"/>
    <w:rsid w:val="00DE1837"/>
    <w:rsid w:val="00DE2C2A"/>
    <w:rsid w:val="00DF2B1F"/>
    <w:rsid w:val="00DF62CD"/>
    <w:rsid w:val="00E01829"/>
    <w:rsid w:val="00E0356A"/>
    <w:rsid w:val="00E04018"/>
    <w:rsid w:val="00E052CF"/>
    <w:rsid w:val="00E105F0"/>
    <w:rsid w:val="00E10856"/>
    <w:rsid w:val="00E16509"/>
    <w:rsid w:val="00E17133"/>
    <w:rsid w:val="00E27121"/>
    <w:rsid w:val="00E33083"/>
    <w:rsid w:val="00E44582"/>
    <w:rsid w:val="00E4631F"/>
    <w:rsid w:val="00E57FE0"/>
    <w:rsid w:val="00E640C5"/>
    <w:rsid w:val="00E75A12"/>
    <w:rsid w:val="00E77645"/>
    <w:rsid w:val="00E92071"/>
    <w:rsid w:val="00EA15B0"/>
    <w:rsid w:val="00EA3E66"/>
    <w:rsid w:val="00EA5EA7"/>
    <w:rsid w:val="00EB5C65"/>
    <w:rsid w:val="00EC24F4"/>
    <w:rsid w:val="00EC3E3F"/>
    <w:rsid w:val="00EC4A25"/>
    <w:rsid w:val="00EC602C"/>
    <w:rsid w:val="00EC76A3"/>
    <w:rsid w:val="00EC771F"/>
    <w:rsid w:val="00EE6FC0"/>
    <w:rsid w:val="00EF485E"/>
    <w:rsid w:val="00F025A2"/>
    <w:rsid w:val="00F03EF5"/>
    <w:rsid w:val="00F04712"/>
    <w:rsid w:val="00F063EB"/>
    <w:rsid w:val="00F10ACC"/>
    <w:rsid w:val="00F13360"/>
    <w:rsid w:val="00F13806"/>
    <w:rsid w:val="00F22B7B"/>
    <w:rsid w:val="00F22EC7"/>
    <w:rsid w:val="00F325C8"/>
    <w:rsid w:val="00F463F6"/>
    <w:rsid w:val="00F554DF"/>
    <w:rsid w:val="00F64E83"/>
    <w:rsid w:val="00F653B8"/>
    <w:rsid w:val="00F77C60"/>
    <w:rsid w:val="00F80305"/>
    <w:rsid w:val="00F84970"/>
    <w:rsid w:val="00F9008D"/>
    <w:rsid w:val="00FA1266"/>
    <w:rsid w:val="00FA5C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02B06-867F-4A95-B747-FF728627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41</cp:revision>
  <cp:lastPrinted>2019-02-25T14:05:00Z</cp:lastPrinted>
  <dcterms:created xsi:type="dcterms:W3CDTF">2021-10-18T06:42:00Z</dcterms:created>
  <dcterms:modified xsi:type="dcterms:W3CDTF">2022-01-20T04:13:00Z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